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Pr="006303F9" w:rsidRDefault="006303F9" w:rsidP="006303F9">
      <w:pPr>
        <w:shd w:val="clear" w:color="auto" w:fill="FFFFFF"/>
        <w:spacing w:before="270" w:after="135" w:line="285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МКОУ «</w:t>
      </w:r>
      <w:proofErr w:type="spellStart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Городовиковская</w:t>
      </w:r>
      <w:proofErr w:type="spellEnd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№1 им. Г. Лазарева»</w:t>
      </w:r>
    </w:p>
    <w:p w:rsidR="006303F9" w:rsidRPr="006303F9" w:rsidRDefault="006303F9" w:rsidP="006303F9">
      <w:pPr>
        <w:shd w:val="clear" w:color="auto" w:fill="FFFFFF"/>
        <w:spacing w:before="270" w:after="135" w:line="285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Pr="006303F9" w:rsidRDefault="00A60CAC" w:rsidP="006303F9">
      <w:pPr>
        <w:shd w:val="clear" w:color="auto" w:fill="FFFFFF"/>
        <w:spacing w:after="0" w:line="285" w:lineRule="atLeast"/>
        <w:jc w:val="center"/>
        <w:outlineLvl w:val="2"/>
        <w:rPr>
          <w:rFonts w:ascii="Monotype Corsiva" w:eastAsia="Times New Roman" w:hAnsi="Monotype Corsiva" w:cs="Helvetica"/>
          <w:b/>
          <w:bCs/>
          <w:sz w:val="48"/>
          <w:szCs w:val="48"/>
        </w:rPr>
      </w:pPr>
      <w:r w:rsidRPr="006303F9">
        <w:rPr>
          <w:rFonts w:ascii="Monotype Corsiva" w:eastAsia="Times New Roman" w:hAnsi="Monotype Corsiva" w:cs="Helvetica"/>
          <w:b/>
          <w:bCs/>
          <w:sz w:val="48"/>
          <w:szCs w:val="48"/>
        </w:rPr>
        <w:t xml:space="preserve">Виртуальное общение </w:t>
      </w:r>
    </w:p>
    <w:p w:rsidR="00A60CAC" w:rsidRPr="006303F9" w:rsidRDefault="00A60CAC" w:rsidP="006303F9">
      <w:pPr>
        <w:shd w:val="clear" w:color="auto" w:fill="FFFFFF"/>
        <w:spacing w:after="0" w:line="285" w:lineRule="atLeast"/>
        <w:jc w:val="center"/>
        <w:outlineLvl w:val="2"/>
        <w:rPr>
          <w:rFonts w:ascii="Monotype Corsiva" w:eastAsia="Times New Roman" w:hAnsi="Monotype Corsiva" w:cs="Helvetica"/>
          <w:b/>
          <w:bCs/>
          <w:sz w:val="48"/>
          <w:szCs w:val="48"/>
        </w:rPr>
      </w:pPr>
      <w:r w:rsidRPr="006303F9">
        <w:rPr>
          <w:rFonts w:ascii="Monotype Corsiva" w:eastAsia="Times New Roman" w:hAnsi="Monotype Corsiva" w:cs="Helvetica"/>
          <w:b/>
          <w:bCs/>
          <w:sz w:val="48"/>
          <w:szCs w:val="48"/>
        </w:rPr>
        <w:t>как новая форма коммуникации в современном обществе</w:t>
      </w:r>
    </w:p>
    <w:p w:rsidR="006303F9" w:rsidRDefault="006303F9" w:rsidP="006303F9">
      <w:pPr>
        <w:shd w:val="clear" w:color="auto" w:fill="FFFFFF"/>
        <w:spacing w:after="0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6303F9">
      <w:pPr>
        <w:shd w:val="clear" w:color="auto" w:fill="FFFFFF"/>
        <w:spacing w:after="0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6303F9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noProof/>
          <w:color w:val="199043"/>
          <w:sz w:val="27"/>
          <w:szCs w:val="27"/>
        </w:rPr>
        <w:drawing>
          <wp:inline distT="0" distB="0" distL="0" distR="0">
            <wp:extent cx="2638806" cy="2158115"/>
            <wp:effectExtent l="19050" t="0" r="9144" b="0"/>
            <wp:docPr id="1" name="Рисунок 1" descr="C:\Users\1\Desktop\518121-homme-et-femme-avec-les-smartphones-illustration-de-concept-sms-messagerie-chat-medias-sociaux-assistance-client-rencontres-communication-vecto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18121-homme-et-femme-avec-les-smartphones-illustration-de-concept-sms-messagerie-chat-medias-sociaux-assistance-client-rencontres-communication-vectori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02" cy="215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Default="006303F9" w:rsidP="00A60CAC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7"/>
          <w:szCs w:val="27"/>
        </w:rPr>
      </w:pPr>
    </w:p>
    <w:p w:rsidR="006303F9" w:rsidRPr="006303F9" w:rsidRDefault="006303F9" w:rsidP="006303F9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</w:t>
      </w:r>
      <w:proofErr w:type="spellEnd"/>
    </w:p>
    <w:p w:rsidR="00A60CAC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</w:t>
      </w:r>
      <w:r w:rsidR="00A60CAC"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 правильно организовать общение в родительском чате, чтобы не перегореть, не получить «в нагрузку» к рабочему времени бесконечную беседу и выяснение отношений? </w:t>
      </w: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60CAC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A60CAC"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чётких правил, которые учитель имеет право установить, может превратить чат в эффективный инструмент, который только сэкономит ваше время.</w:t>
      </w:r>
    </w:p>
    <w:p w:rsidR="00A60CAC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="00A60CAC"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Донесите до участников главный закон беспроблемных родительских чатов в мессенджерах и </w:t>
      </w:r>
      <w:proofErr w:type="spellStart"/>
      <w:r w:rsidR="00A60CAC"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соцсетях</w:t>
      </w:r>
      <w:proofErr w:type="spellEnd"/>
      <w:r w:rsidR="00A60CAC"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. Он звучит так: «Чат предназначен для того, чтобы информировать родителей о событиях и фактах, которые имеют только самое непосредственное отношение к пребыванию детей в школьном учреждении».</w:t>
      </w:r>
    </w:p>
    <w:p w:rsidR="00A60CAC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60CAC"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1. «Следить за оформлением»</w:t>
      </w:r>
    </w:p>
    <w:p w:rsidR="00A60CAC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орфографии и пунктуации. Составлять текст кратко и емко, чтобы его было удобно читать. Избегайте слишком коротких и слишком длинных предложений.</w:t>
      </w:r>
    </w:p>
    <w:p w:rsidR="006303F9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0CAC" w:rsidRPr="006303F9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2. «Придерживайтесь делового стиля»</w:t>
      </w:r>
    </w:p>
    <w:p w:rsidR="00A60CAC" w:rsidRPr="006303F9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Будьте вежливыми и тактичными, не нарушайте этические нормы.</w:t>
      </w:r>
    </w:p>
    <w:p w:rsidR="00A60CAC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3. «Пишите по теме»</w:t>
      </w:r>
    </w:p>
    <w:p w:rsidR="006303F9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0CAC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Всегда указывать тему переписки. Четко и лаконично формулировать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6303F9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0CAC" w:rsidRPr="006303F9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4. «Определите время общения»</w:t>
      </w:r>
    </w:p>
    <w:p w:rsidR="00A60CAC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Четко установите, сколько времени вы готовы потратить на общение в мессенджерах и на какой период дня. Не нужно мгновенно реагировать на сообщения. Расставляйте приоритеты и </w:t>
      </w: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следите за тем, чтобы соблюдался график. Установите правило для собеседников писать сообщения не раньше 07:00 и не позже 21:00.</w:t>
      </w:r>
    </w:p>
    <w:p w:rsid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0CAC" w:rsidRPr="006303F9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5. «Предотвращайте конфликт»</w:t>
      </w:r>
    </w:p>
    <w:p w:rsidR="00A60CAC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Общайтесь одинаково уважительно со всем. Держите нейтралитет: не вступайте в спор и не занимайте чью-либо сторону. Если назревает конфликт, призывайте участников беседы не смешивать личное и деловое общение. При необходимости приглашайте на личную беседу. Когда отвечаете, обращайтесь лично к автору сообщения, расставьте смысловые и эмоциональные акценты.</w:t>
      </w:r>
    </w:p>
    <w:p w:rsidR="006303F9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0CAC" w:rsidRPr="006303F9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6. «Не принимайте важных решений в момент переписки»</w:t>
      </w:r>
    </w:p>
    <w:p w:rsidR="00A60CAC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Помните: все важные решения при общении с родителями должны быть обдуманными и взвешенными. Не принимайте их под влиянием эмоций или минутной слабости. Лучше такие решения принимать по результатам личных встреч и устных бесед.</w:t>
      </w:r>
    </w:p>
    <w:p w:rsidR="006303F9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03F9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7</w:t>
      </w:r>
      <w:r w:rsidR="00A60CAC"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«Все личное - в </w:t>
      </w:r>
      <w:proofErr w:type="spellStart"/>
      <w:r w:rsidR="00A60CAC"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личку</w:t>
      </w:r>
      <w:proofErr w:type="spellEnd"/>
      <w:r w:rsidR="00A60CAC"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»!</w:t>
      </w:r>
    </w:p>
    <w:p w:rsidR="00A60CAC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обратить внимание и культуре общения в чате: чтобы участники стали внимательнее относиться к тому, что они пишут в общий чат класса, чтобы научились отличать то, что можно публиковать в общей группе, а что лучше оставить для личного сообщения.</w:t>
      </w:r>
    </w:p>
    <w:p w:rsidR="006303F9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60CAC" w:rsidRPr="006303F9" w:rsidRDefault="006303F9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8</w:t>
      </w:r>
      <w:r w:rsidR="00A60CAC" w:rsidRPr="00630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«Не публикуйте персональные данные»</w:t>
      </w:r>
    </w:p>
    <w:p w:rsidR="006303F9" w:rsidRDefault="00A60CAC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от 27.07.2006 г. № 152-ФЗ «О персональных данных». Нельзя обсуждать чужих детей!</w:t>
      </w:r>
      <w:r w:rsid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Существует такой феномен чатов, подмеченный психологами: </w:t>
      </w:r>
      <w:proofErr w:type="gramStart"/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позитивные сообщения</w:t>
      </w:r>
      <w:proofErr w:type="gramEnd"/>
      <w:r w:rsidRPr="006303F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читаются внутренним голосом с нейтральной интонацией, нейтральные - с негативной. Об этом стоит помнить, читая сообщения родителей. Но столкнувшись с негативными эмоциональными сообщениями нужно быть начеку!</w:t>
      </w:r>
    </w:p>
    <w:p w:rsidR="002E4140" w:rsidRDefault="002E4140" w:rsidP="00630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69F2" w:rsidRPr="006303F9" w:rsidRDefault="007E69F2" w:rsidP="007E69F2">
      <w:pPr>
        <w:shd w:val="clear" w:color="auto" w:fill="FFFFFF"/>
        <w:spacing w:before="270" w:after="135" w:line="285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МКОУ «</w:t>
      </w:r>
      <w:proofErr w:type="spellStart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Городовиковская</w:t>
      </w:r>
      <w:proofErr w:type="spellEnd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№1 им. Г. Лазарева»</w:t>
      </w: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Pr="007E69F2" w:rsidRDefault="007E69F2" w:rsidP="007E69F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7E69F2">
        <w:rPr>
          <w:rFonts w:ascii="Times New Roman" w:eastAsia="Times New Roman" w:hAnsi="Times New Roman" w:cs="Times New Roman"/>
          <w:i/>
          <w:sz w:val="40"/>
          <w:szCs w:val="40"/>
        </w:rPr>
        <w:t>Памятка молодому педагогу</w:t>
      </w: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69F2" w:rsidRPr="007E69F2" w:rsidRDefault="007E69F2" w:rsidP="007E6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E69F2">
        <w:rPr>
          <w:rFonts w:ascii="Times New Roman" w:hAnsi="Times New Roman" w:cs="Times New Roman"/>
          <w:b/>
          <w:bCs/>
          <w:sz w:val="48"/>
          <w:szCs w:val="48"/>
        </w:rPr>
        <w:t>Правила подготовки родительского собрания</w:t>
      </w:r>
    </w:p>
    <w:p w:rsidR="002E4140" w:rsidRDefault="007E69F2" w:rsidP="007E69F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69F2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143240" cy="1857388"/>
            <wp:effectExtent l="19050" t="0" r="10" b="0"/>
            <wp:docPr id="16" name="Рисунок 16" descr="C:\Users\1\Desktop\qqLnS-lU-5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Users\1\Desktop\qqLnS-lU-5E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40" cy="18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69F2" w:rsidRDefault="007E69F2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4140" w:rsidRDefault="002E4140" w:rsidP="002E4140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69F2" w:rsidRPr="006303F9" w:rsidRDefault="007E69F2" w:rsidP="007E69F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</w:t>
      </w:r>
      <w:proofErr w:type="spellEnd"/>
    </w:p>
    <w:p w:rsidR="002E4140" w:rsidRPr="007E69F2" w:rsidRDefault="002E4140" w:rsidP="007E69F2">
      <w:pPr>
        <w:pStyle w:val="Default"/>
        <w:jc w:val="both"/>
      </w:pPr>
      <w:r w:rsidRPr="007E69F2">
        <w:rPr>
          <w:b/>
          <w:i/>
          <w:iCs/>
        </w:rPr>
        <w:lastRenderedPageBreak/>
        <w:t>I этап. Организация родительского собрания</w:t>
      </w:r>
      <w:r w:rsidRPr="007E69F2">
        <w:rPr>
          <w:i/>
          <w:iCs/>
        </w:rPr>
        <w:t xml:space="preserve">. </w:t>
      </w:r>
      <w:r w:rsidR="007E69F2">
        <w:t xml:space="preserve"> </w:t>
      </w:r>
    </w:p>
    <w:p w:rsidR="002E4140" w:rsidRPr="007E69F2" w:rsidRDefault="002E4140" w:rsidP="007E69F2">
      <w:pPr>
        <w:pStyle w:val="Default"/>
        <w:jc w:val="both"/>
      </w:pPr>
      <w:r w:rsidRPr="007E69F2">
        <w:rPr>
          <w:b/>
          <w:i/>
          <w:iCs/>
        </w:rPr>
        <w:t>II этап. Подготовка повестки, сценария и проведение собрания.</w:t>
      </w:r>
      <w:r w:rsidRPr="007E69F2">
        <w:rPr>
          <w:i/>
          <w:iCs/>
        </w:rPr>
        <w:t xml:space="preserve"> </w:t>
      </w:r>
      <w:r w:rsidRPr="007E69F2">
        <w:t xml:space="preserve">Сценарий и проведение собрания – предмет творчества педагога. Педагог лучше знает родителей его воспитанников, чутко улавливает их настроение. Тем не менее, любое собрание должно включать в себя 5 обязательных компонентов: </w:t>
      </w:r>
    </w:p>
    <w:p w:rsidR="002E4140" w:rsidRPr="007E69F2" w:rsidRDefault="002E4140" w:rsidP="007E69F2">
      <w:pPr>
        <w:pStyle w:val="Default"/>
        <w:jc w:val="both"/>
      </w:pPr>
      <w:r w:rsidRPr="007E69F2">
        <w:t xml:space="preserve">- </w:t>
      </w:r>
      <w:r w:rsidRPr="007E69F2">
        <w:rPr>
          <w:b/>
          <w:i/>
          <w:iCs/>
        </w:rPr>
        <w:t>Анализ учебных достижений</w:t>
      </w:r>
      <w:r w:rsidRPr="007E69F2">
        <w:rPr>
          <w:i/>
          <w:iCs/>
        </w:rPr>
        <w:t xml:space="preserve">. </w:t>
      </w:r>
      <w:r w:rsidRPr="007E69F2">
        <w:t xml:space="preserve">В этой части родительского собрания педагог знакомит родителей с общими результатами учебной деятельности; с самого начала стоит предупредить родителей, что ответы на частные вопросы они получат только в ходе персональной встречи. </w:t>
      </w:r>
    </w:p>
    <w:p w:rsidR="002E4140" w:rsidRPr="007E69F2" w:rsidRDefault="002E4140" w:rsidP="007E69F2">
      <w:pPr>
        <w:pStyle w:val="Default"/>
        <w:jc w:val="both"/>
      </w:pPr>
      <w:r w:rsidRPr="007E69F2">
        <w:t xml:space="preserve">- </w:t>
      </w:r>
      <w:r w:rsidRPr="007E69F2">
        <w:rPr>
          <w:b/>
          <w:i/>
          <w:iCs/>
        </w:rPr>
        <w:t>Ознакомление родителей с состоянием социально-эмоционального климата в коллективе</w:t>
      </w:r>
      <w:r w:rsidRPr="007E69F2">
        <w:rPr>
          <w:i/>
          <w:iCs/>
        </w:rPr>
        <w:t xml:space="preserve">. </w:t>
      </w:r>
      <w:r w:rsidRPr="007E69F2">
        <w:t xml:space="preserve">Педагог делится наблюдениями о поведении воспитанников или обучающихся в значимых для них ситуациях. Темой разговора могут быть и взаимоотношения, и речь, и внешний вид воспитанников, и другие вопросы. Но стоит понимать, что педагог не должен перечислять только лишь грехи детей, а его задача показать и интересные моменты, достижения и успехи детей, чтобы родители понимали ту атмосферу, в которой находится их ребенок каждый день. </w:t>
      </w:r>
    </w:p>
    <w:p w:rsidR="002E4140" w:rsidRPr="007E69F2" w:rsidRDefault="002E4140" w:rsidP="007E69F2">
      <w:pPr>
        <w:pStyle w:val="Default"/>
        <w:jc w:val="both"/>
      </w:pPr>
      <w:r w:rsidRPr="007E69F2">
        <w:t xml:space="preserve">- </w:t>
      </w:r>
      <w:r w:rsidRPr="007E69F2">
        <w:rPr>
          <w:b/>
          <w:i/>
          <w:iCs/>
        </w:rPr>
        <w:t>Психолого-педагогическое просвещение</w:t>
      </w:r>
      <w:r w:rsidRPr="007E69F2">
        <w:rPr>
          <w:i/>
          <w:iCs/>
        </w:rPr>
        <w:t xml:space="preserve">. </w:t>
      </w:r>
      <w:r w:rsidRPr="007E69F2">
        <w:t xml:space="preserve">Важно помнить, что задача повышения уровня психолого-педагогической компетентности родителей – одна из важнейших задач педагога. Неплохо предложить родителям информацию о новинках педагогической литературы, об интересных выставках, фильмах и т.д. </w:t>
      </w:r>
    </w:p>
    <w:p w:rsidR="002E4140" w:rsidRPr="007E69F2" w:rsidRDefault="007E69F2" w:rsidP="007E69F2">
      <w:pPr>
        <w:pStyle w:val="Default"/>
        <w:jc w:val="both"/>
      </w:pPr>
      <w:r>
        <w:t>-</w:t>
      </w:r>
      <w:r w:rsidR="002E4140" w:rsidRPr="007E69F2">
        <w:rPr>
          <w:b/>
          <w:i/>
        </w:rPr>
        <w:t xml:space="preserve">Обсуждение организационных вопросов </w:t>
      </w:r>
      <w:r w:rsidR="002E4140" w:rsidRPr="007E69F2">
        <w:t>(экскурсии, мероприятия и т.д.) состоит из двух составляющих: отчета о проведенной работе и информации о предстоящих делах</w:t>
      </w:r>
      <w:r>
        <w:t>.</w:t>
      </w:r>
    </w:p>
    <w:p w:rsidR="002E4140" w:rsidRPr="007E69F2" w:rsidRDefault="007E69F2" w:rsidP="007E69F2">
      <w:pPr>
        <w:pStyle w:val="Default"/>
        <w:jc w:val="both"/>
      </w:pPr>
      <w:r>
        <w:t xml:space="preserve"> </w:t>
      </w:r>
      <w:r w:rsidR="002E4140" w:rsidRPr="007E69F2">
        <w:rPr>
          <w:b/>
          <w:i/>
        </w:rPr>
        <w:t xml:space="preserve">- </w:t>
      </w:r>
      <w:r w:rsidR="002E4140" w:rsidRPr="007E69F2">
        <w:rPr>
          <w:b/>
          <w:i/>
          <w:iCs/>
        </w:rPr>
        <w:t>Личные беседы с родителями</w:t>
      </w:r>
      <w:r w:rsidR="002E4140" w:rsidRPr="007E69F2">
        <w:rPr>
          <w:i/>
          <w:iCs/>
        </w:rPr>
        <w:t xml:space="preserve">. </w:t>
      </w:r>
      <w:r w:rsidR="002E4140" w:rsidRPr="007E69F2">
        <w:t xml:space="preserve">На этом этапе объектом внимания номер один должны стать родители детей, имеющие проблемы в обучении и развитии. Сложность состоит в том, что очень часто эти родители, опасаясь критики, избегают </w:t>
      </w:r>
      <w:r w:rsidR="002E4140" w:rsidRPr="007E69F2">
        <w:lastRenderedPageBreak/>
        <w:t xml:space="preserve">родительских собраний, и педагог должен стремиться обеспечить им чувство безопасности, дать понять, что их здесь не судят, а стремятся помочь. Очень эффективна тактика присоединения: «Я вас понимаю!», «Я с вами согласен!». </w:t>
      </w:r>
    </w:p>
    <w:p w:rsidR="007E69F2" w:rsidRDefault="002E4140" w:rsidP="007E6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9F2">
        <w:rPr>
          <w:rFonts w:ascii="Times New Roman" w:hAnsi="Times New Roman" w:cs="Times New Roman"/>
          <w:b/>
          <w:i/>
          <w:iCs/>
          <w:sz w:val="24"/>
          <w:szCs w:val="24"/>
        </w:rPr>
        <w:t>III этап.</w:t>
      </w:r>
      <w:r w:rsidR="007E69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E69F2">
        <w:rPr>
          <w:rFonts w:ascii="Times New Roman" w:hAnsi="Times New Roman" w:cs="Times New Roman"/>
          <w:b/>
          <w:i/>
          <w:iCs/>
          <w:sz w:val="24"/>
          <w:szCs w:val="24"/>
        </w:rPr>
        <w:t>Осмысление итогов родительского собрания</w:t>
      </w:r>
      <w:r w:rsidRPr="007E69F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E69F2">
        <w:rPr>
          <w:rFonts w:ascii="Times New Roman" w:hAnsi="Times New Roman" w:cs="Times New Roman"/>
          <w:sz w:val="24"/>
          <w:szCs w:val="24"/>
        </w:rPr>
        <w:t>Подведение итогов собрания начинается на самом собрании: необходимо сделать выводы, сформулировать необходимые решения, дать информацию о следующем собрании. Важно выяснить и отношение родителей к поведенному собранию, разумно заранее подготовить необходимые опросные листы для оценок и пожеланий родителей; все это впоследствии станет предметом размышлений. Предметом анализа должны будут стать точно так же персональный состав родителей, оставшихся на личную беседу, вопросы родителей в ходе собрания, явка родителей, причины отсутствия, участие родителей в обсуждении и т.д.</w:t>
      </w:r>
    </w:p>
    <w:p w:rsidR="007E69F2" w:rsidRDefault="007E69F2" w:rsidP="007E6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9F2" w:rsidRDefault="007E69F2" w:rsidP="007E6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9F2">
        <w:rPr>
          <w:rFonts w:ascii="Times New Roman" w:hAnsi="Times New Roman" w:cs="Times New Roman"/>
          <w:b/>
          <w:bCs/>
          <w:sz w:val="24"/>
          <w:szCs w:val="24"/>
        </w:rPr>
        <w:t>Правила подготовки родительского собрания</w:t>
      </w:r>
    </w:p>
    <w:p w:rsidR="007E69F2" w:rsidRPr="007E69F2" w:rsidRDefault="007E69F2" w:rsidP="007E69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9F2" w:rsidRPr="007E69F2" w:rsidRDefault="007E69F2" w:rsidP="007E69F2">
      <w:pPr>
        <w:pStyle w:val="Default"/>
      </w:pPr>
      <w:r w:rsidRPr="007E69F2">
        <w:rPr>
          <w:b/>
          <w:bCs/>
        </w:rPr>
        <w:t xml:space="preserve">1. </w:t>
      </w:r>
      <w:r w:rsidRPr="007E69F2">
        <w:t xml:space="preserve">Тема родительского собрания должна быть актуальна для родителей. </w:t>
      </w:r>
    </w:p>
    <w:p w:rsidR="007E69F2" w:rsidRPr="007E69F2" w:rsidRDefault="007E69F2" w:rsidP="007E69F2">
      <w:pPr>
        <w:pStyle w:val="Default"/>
        <w:spacing w:after="24"/>
      </w:pPr>
      <w:r w:rsidRPr="007E69F2">
        <w:rPr>
          <w:b/>
          <w:bCs/>
        </w:rPr>
        <w:t xml:space="preserve">2. </w:t>
      </w:r>
      <w:r w:rsidRPr="007E69F2">
        <w:t xml:space="preserve">Родительское собрание должно проводится в удобное для родителей время. </w:t>
      </w:r>
    </w:p>
    <w:p w:rsidR="007E69F2" w:rsidRPr="007E69F2" w:rsidRDefault="007E69F2" w:rsidP="007E69F2">
      <w:pPr>
        <w:pStyle w:val="Default"/>
        <w:spacing w:after="24"/>
      </w:pPr>
      <w:r w:rsidRPr="007E69F2">
        <w:rPr>
          <w:b/>
          <w:bCs/>
        </w:rPr>
        <w:t xml:space="preserve">3. </w:t>
      </w:r>
      <w:r w:rsidRPr="007E69F2">
        <w:t xml:space="preserve">План проведения родительского собрания должен быть им известен. </w:t>
      </w:r>
    </w:p>
    <w:p w:rsidR="007E69F2" w:rsidRPr="007E69F2" w:rsidRDefault="007E69F2" w:rsidP="007E69F2">
      <w:pPr>
        <w:pStyle w:val="Default"/>
        <w:spacing w:after="24"/>
      </w:pPr>
      <w:r w:rsidRPr="007E69F2">
        <w:rPr>
          <w:b/>
          <w:bCs/>
        </w:rPr>
        <w:t xml:space="preserve">4. </w:t>
      </w:r>
      <w:r w:rsidRPr="007E69F2">
        <w:t xml:space="preserve">Общение педагога и родителей должно быть тактичным и выдержанным. </w:t>
      </w:r>
    </w:p>
    <w:p w:rsidR="007E69F2" w:rsidRPr="007E69F2" w:rsidRDefault="007E69F2" w:rsidP="007E69F2">
      <w:pPr>
        <w:pStyle w:val="Default"/>
        <w:spacing w:after="24"/>
      </w:pPr>
      <w:r w:rsidRPr="007E69F2">
        <w:rPr>
          <w:b/>
          <w:bCs/>
        </w:rPr>
        <w:t xml:space="preserve">5. </w:t>
      </w:r>
      <w:r w:rsidRPr="007E69F2">
        <w:t xml:space="preserve">Родительское собрание не должно навешивать ярлыков. </w:t>
      </w:r>
    </w:p>
    <w:p w:rsidR="007E69F2" w:rsidRDefault="007E69F2" w:rsidP="007E69F2">
      <w:pPr>
        <w:pStyle w:val="Default"/>
      </w:pPr>
      <w:r w:rsidRPr="007E69F2">
        <w:rPr>
          <w:b/>
          <w:bCs/>
        </w:rPr>
        <w:t xml:space="preserve">6. </w:t>
      </w:r>
      <w:r w:rsidRPr="007E69F2">
        <w:t xml:space="preserve">Родительское собрание должно быть педагогически полезным и хорошо подготовленным. </w:t>
      </w: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Pr="006303F9" w:rsidRDefault="007E69F2" w:rsidP="007E69F2">
      <w:pPr>
        <w:shd w:val="clear" w:color="auto" w:fill="FFFFFF"/>
        <w:spacing w:before="270" w:after="135" w:line="285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МКОУ «</w:t>
      </w:r>
      <w:proofErr w:type="spellStart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Городовиковская</w:t>
      </w:r>
      <w:proofErr w:type="spellEnd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№1 им. Г. Лазарева»</w:t>
      </w: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Pr="007E69F2" w:rsidRDefault="007E69F2" w:rsidP="007E69F2">
      <w:pPr>
        <w:pStyle w:val="Default"/>
        <w:jc w:val="center"/>
        <w:rPr>
          <w:i/>
          <w:sz w:val="36"/>
          <w:szCs w:val="36"/>
        </w:rPr>
      </w:pPr>
      <w:r w:rsidRPr="007E69F2">
        <w:rPr>
          <w:i/>
          <w:sz w:val="36"/>
          <w:szCs w:val="36"/>
        </w:rPr>
        <w:t>Памятка молодому педагогу</w:t>
      </w:r>
    </w:p>
    <w:p w:rsidR="007E69F2" w:rsidRDefault="007E69F2" w:rsidP="007E69F2">
      <w:pPr>
        <w:pStyle w:val="Default"/>
      </w:pPr>
    </w:p>
    <w:p w:rsidR="007E69F2" w:rsidRDefault="007E69F2" w:rsidP="007E69F2">
      <w:pPr>
        <w:pStyle w:val="Default"/>
      </w:pPr>
    </w:p>
    <w:p w:rsidR="007E69F2" w:rsidRPr="007E69F2" w:rsidRDefault="007E69F2" w:rsidP="007E69F2">
      <w:pPr>
        <w:pStyle w:val="Default"/>
      </w:pPr>
    </w:p>
    <w:p w:rsidR="007E69F2" w:rsidRDefault="007E69F2" w:rsidP="007E69F2">
      <w:pPr>
        <w:shd w:val="clear" w:color="auto" w:fill="FFFFFF"/>
        <w:spacing w:after="0" w:line="480" w:lineRule="atLeast"/>
        <w:jc w:val="center"/>
        <w:outlineLvl w:val="0"/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</w:pPr>
      <w:r w:rsidRPr="00794A4B"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  <w:t xml:space="preserve">10 форм и методов эффективного взаимодействия </w:t>
      </w:r>
    </w:p>
    <w:p w:rsidR="007E69F2" w:rsidRDefault="007E69F2" w:rsidP="007E69F2">
      <w:pPr>
        <w:shd w:val="clear" w:color="auto" w:fill="FFFFFF"/>
        <w:spacing w:after="0" w:line="480" w:lineRule="atLeast"/>
        <w:jc w:val="center"/>
        <w:outlineLvl w:val="0"/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</w:pPr>
      <w:r w:rsidRPr="00794A4B"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  <w:t>учителя и родителей</w:t>
      </w:r>
    </w:p>
    <w:p w:rsidR="007E69F2" w:rsidRDefault="007E69F2" w:rsidP="007E69F2">
      <w:pPr>
        <w:shd w:val="clear" w:color="auto" w:fill="FFFFFF"/>
        <w:spacing w:after="0" w:line="480" w:lineRule="atLeast"/>
        <w:jc w:val="center"/>
        <w:outlineLvl w:val="0"/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</w:pPr>
    </w:p>
    <w:p w:rsidR="007E69F2" w:rsidRDefault="007E69F2" w:rsidP="007E69F2">
      <w:pPr>
        <w:shd w:val="clear" w:color="auto" w:fill="FFFFFF"/>
        <w:spacing w:after="0" w:line="480" w:lineRule="atLeast"/>
        <w:jc w:val="center"/>
        <w:outlineLvl w:val="0"/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</w:pPr>
      <w:r w:rsidRPr="007E69F2">
        <w:rPr>
          <w:rFonts w:ascii="helveticaneuecyrlight" w:eastAsia="Times New Roman" w:hAnsi="helveticaneuecyrlight" w:cs="Times New Roman"/>
          <w:b/>
          <w:noProof/>
          <w:color w:val="393939"/>
          <w:kern w:val="36"/>
          <w:sz w:val="42"/>
          <w:szCs w:val="42"/>
        </w:rPr>
        <w:drawing>
          <wp:inline distT="0" distB="0" distL="0" distR="0">
            <wp:extent cx="2325858" cy="1402080"/>
            <wp:effectExtent l="0" t="0" r="0" b="0"/>
            <wp:docPr id="3" name="Рисунок 3" descr="C:\Users\1\Desktop\Логотип Содружество семьи и школы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1\Desktop\Логотип Содружество семьи и школы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9" cy="140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F2" w:rsidRDefault="007E69F2" w:rsidP="007E69F2">
      <w:pPr>
        <w:shd w:val="clear" w:color="auto" w:fill="FFFFFF"/>
        <w:spacing w:after="0" w:line="480" w:lineRule="atLeast"/>
        <w:jc w:val="center"/>
        <w:outlineLvl w:val="0"/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</w:pPr>
    </w:p>
    <w:p w:rsidR="007E69F2" w:rsidRDefault="007E69F2" w:rsidP="007E69F2">
      <w:pPr>
        <w:shd w:val="clear" w:color="auto" w:fill="FFFFFF"/>
        <w:spacing w:after="0" w:line="480" w:lineRule="atLeast"/>
        <w:jc w:val="center"/>
        <w:outlineLvl w:val="0"/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</w:pPr>
    </w:p>
    <w:p w:rsidR="007E69F2" w:rsidRDefault="007E69F2" w:rsidP="007E69F2">
      <w:pPr>
        <w:shd w:val="clear" w:color="auto" w:fill="FFFFFF"/>
        <w:spacing w:after="0" w:line="480" w:lineRule="atLeast"/>
        <w:jc w:val="center"/>
        <w:outlineLvl w:val="0"/>
        <w:rPr>
          <w:rFonts w:ascii="helveticaneuecyrlight" w:eastAsia="Times New Roman" w:hAnsi="helveticaneuecyrlight" w:cs="Times New Roman"/>
          <w:b/>
          <w:color w:val="393939"/>
          <w:kern w:val="36"/>
          <w:sz w:val="42"/>
          <w:szCs w:val="42"/>
        </w:rPr>
      </w:pPr>
    </w:p>
    <w:p w:rsidR="007E69F2" w:rsidRPr="006303F9" w:rsidRDefault="007E69F2" w:rsidP="007E69F2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6303F9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</w:t>
      </w:r>
      <w:proofErr w:type="spellEnd"/>
    </w:p>
    <w:p w:rsidR="003775ED" w:rsidRDefault="003775ED" w:rsidP="007E69F2">
      <w:pPr>
        <w:shd w:val="clear" w:color="auto" w:fill="FFFFFF"/>
        <w:spacing w:after="300" w:line="240" w:lineRule="auto"/>
        <w:jc w:val="both"/>
        <w:rPr>
          <w:rFonts w:ascii="helveticaneuecyrlight" w:eastAsia="Times New Roman" w:hAnsi="helveticaneuecyrlight" w:cs="Times New Roman"/>
          <w:color w:val="393939"/>
          <w:sz w:val="27"/>
          <w:szCs w:val="27"/>
        </w:rPr>
      </w:pPr>
      <w:r>
        <w:rPr>
          <w:rFonts w:ascii="helveticaneuecyrlight" w:eastAsia="Times New Roman" w:hAnsi="helveticaneuecyrlight" w:cs="Times New Roman"/>
          <w:color w:val="393939"/>
          <w:sz w:val="27"/>
          <w:szCs w:val="27"/>
        </w:rPr>
        <w:lastRenderedPageBreak/>
        <w:t xml:space="preserve">   </w:t>
      </w:r>
    </w:p>
    <w:p w:rsidR="003775ED" w:rsidRDefault="003775ED" w:rsidP="003775ED">
      <w:pPr>
        <w:shd w:val="clear" w:color="auto" w:fill="FFFFFF"/>
        <w:spacing w:after="300" w:line="240" w:lineRule="auto"/>
        <w:jc w:val="center"/>
        <w:rPr>
          <w:rFonts w:ascii="helveticaneuecyrlight" w:eastAsia="Times New Roman" w:hAnsi="helveticaneuecyrlight" w:cs="Times New Roman"/>
          <w:color w:val="393939"/>
          <w:sz w:val="27"/>
          <w:szCs w:val="27"/>
        </w:rPr>
      </w:pPr>
    </w:p>
    <w:p w:rsidR="003775ED" w:rsidRDefault="003775ED" w:rsidP="003775ED">
      <w:pPr>
        <w:shd w:val="clear" w:color="auto" w:fill="FFFFFF"/>
        <w:spacing w:after="300" w:line="240" w:lineRule="auto"/>
        <w:jc w:val="center"/>
        <w:rPr>
          <w:rFonts w:ascii="helveticaneuecyrlight" w:eastAsia="Times New Roman" w:hAnsi="helveticaneuecyrlight" w:cs="Times New Roman"/>
          <w:color w:val="393939"/>
          <w:sz w:val="27"/>
          <w:szCs w:val="27"/>
        </w:rPr>
      </w:pPr>
    </w:p>
    <w:p w:rsidR="003775ED" w:rsidRDefault="003775ED" w:rsidP="003775ED">
      <w:pPr>
        <w:shd w:val="clear" w:color="auto" w:fill="FFFFFF"/>
        <w:spacing w:after="300" w:line="240" w:lineRule="auto"/>
        <w:jc w:val="center"/>
        <w:rPr>
          <w:rFonts w:ascii="helveticaneuecyrlight" w:eastAsia="Times New Roman" w:hAnsi="helveticaneuecyrlight" w:cs="Times New Roman"/>
          <w:color w:val="393939"/>
          <w:sz w:val="27"/>
          <w:szCs w:val="27"/>
        </w:rPr>
      </w:pPr>
      <w:r w:rsidRPr="003775ED">
        <w:rPr>
          <w:rFonts w:ascii="helveticaneuecyrlight" w:eastAsia="Times New Roman" w:hAnsi="helveticaneuecyrlight" w:cs="Times New Roman"/>
          <w:noProof/>
          <w:color w:val="393939"/>
          <w:sz w:val="27"/>
          <w:szCs w:val="27"/>
        </w:rPr>
        <w:drawing>
          <wp:inline distT="0" distB="0" distL="0" distR="0">
            <wp:extent cx="4401185" cy="3302723"/>
            <wp:effectExtent l="19050" t="0" r="0" b="0"/>
            <wp:docPr id="7" name="Рисунок 2" descr="E:\МУНИЦИПАЛЬНЫЙ СЕМИНАР, ДЕКАБРЬ\КАРТИНКИ РАСПЕЧАТАТЬ\82784b82ea9863925a951cdea18b858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УНИЦИПАЛЬНЫЙ СЕМИНАР, ДЕКАБРЬ\КАРТИНКИ РАСПЕЧАТАТЬ\82784b82ea9863925a951cdea18b858c-800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30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ED" w:rsidRDefault="003775ED" w:rsidP="003775ED">
      <w:pPr>
        <w:shd w:val="clear" w:color="auto" w:fill="FFFFFF"/>
        <w:spacing w:after="300" w:line="240" w:lineRule="auto"/>
        <w:jc w:val="center"/>
        <w:rPr>
          <w:rFonts w:ascii="helveticaneuecyrlight" w:eastAsia="Times New Roman" w:hAnsi="helveticaneuecyrlight" w:cs="Times New Roman"/>
          <w:color w:val="393939"/>
          <w:sz w:val="27"/>
          <w:szCs w:val="27"/>
        </w:rPr>
      </w:pPr>
    </w:p>
    <w:p w:rsidR="003775ED" w:rsidRDefault="003775ED" w:rsidP="003775ED">
      <w:pPr>
        <w:shd w:val="clear" w:color="auto" w:fill="FFFFFF"/>
        <w:spacing w:after="300" w:line="240" w:lineRule="auto"/>
        <w:jc w:val="center"/>
        <w:rPr>
          <w:rFonts w:ascii="helveticaneuecyrlight" w:eastAsia="Times New Roman" w:hAnsi="helveticaneuecyrlight" w:cs="Times New Roman"/>
          <w:color w:val="393939"/>
          <w:sz w:val="27"/>
          <w:szCs w:val="27"/>
        </w:rPr>
      </w:pPr>
    </w:p>
    <w:p w:rsidR="003775ED" w:rsidRDefault="003775ED" w:rsidP="003775ED">
      <w:pPr>
        <w:shd w:val="clear" w:color="auto" w:fill="FFFFFF"/>
        <w:spacing w:after="300" w:line="240" w:lineRule="auto"/>
        <w:jc w:val="center"/>
        <w:rPr>
          <w:rFonts w:ascii="helveticaneuecyrlight" w:eastAsia="Times New Roman" w:hAnsi="helveticaneuecyrlight" w:cs="Times New Roman"/>
          <w:color w:val="393939"/>
          <w:sz w:val="27"/>
          <w:szCs w:val="27"/>
        </w:rPr>
      </w:pPr>
    </w:p>
    <w:p w:rsidR="003775ED" w:rsidRPr="003775ED" w:rsidRDefault="003775ED" w:rsidP="007E69F2">
      <w:pPr>
        <w:shd w:val="clear" w:color="auto" w:fill="FFFFFF"/>
        <w:spacing w:after="30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lastRenderedPageBreak/>
        <w:t xml:space="preserve">   </w:t>
      </w:r>
      <w:r w:rsidR="007E69F2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>Полноценное интеллектуальное, духовное, физическое воспитание ребенка возможно только при условии постоянного взаимодействия между его семьей и педагогическим коллективом. Важно, чтобы ребенок не чувствовал противоречий между этими сторонами и развивался в условиях целостной концепции и подхода к воспитанию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>.</w:t>
      </w:r>
    </w:p>
    <w:p w:rsidR="003775ED" w:rsidRPr="003775ED" w:rsidRDefault="007E69F2" w:rsidP="003775ED">
      <w:pPr>
        <w:shd w:val="clear" w:color="auto" w:fill="FFFFFF"/>
        <w:spacing w:after="0" w:line="240" w:lineRule="auto"/>
        <w:jc w:val="center"/>
        <w:rPr>
          <w:rFonts w:ascii="helveticaneuecyrlight" w:eastAsia="Times New Roman" w:hAnsi="helveticaneuecyrlight" w:cs="Times New Roman"/>
          <w:b/>
          <w:color w:val="393939"/>
          <w:sz w:val="26"/>
          <w:szCs w:val="26"/>
        </w:rPr>
      </w:pP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>.</w:t>
      </w:r>
      <w:r w:rsidR="003775ED" w:rsidRPr="003775ED">
        <w:rPr>
          <w:rFonts w:ascii="helveticaneuecyrlight" w:eastAsia="Times New Roman" w:hAnsi="helveticaneuecyrlight" w:cs="Times New Roman"/>
          <w:b/>
          <w:color w:val="393939"/>
          <w:sz w:val="26"/>
          <w:szCs w:val="26"/>
        </w:rPr>
        <w:t xml:space="preserve"> Рассмотрим основные формы и методы сотрудничества школы и семьи.</w:t>
      </w:r>
    </w:p>
    <w:p w:rsidR="007E69F2" w:rsidRPr="003775ED" w:rsidRDefault="007E69F2" w:rsidP="003775ED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1. Диагностика семей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</w:p>
    <w:p w:rsidR="007E69F2" w:rsidRPr="003775ED" w:rsidRDefault="007E69F2" w:rsidP="003775ED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2Анализ результатов и составление плана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3.Ознакомление семей с нормативно-правовыми актами в сфере образования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 xml:space="preserve"> </w:t>
      </w:r>
      <w:r w:rsidR="003775ED"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 xml:space="preserve"> </w:t>
      </w:r>
    </w:p>
    <w:p w:rsidR="007E69F2" w:rsidRPr="003775ED" w:rsidRDefault="007E69F2" w:rsidP="003775ED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4. Открытые уроки для родителей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</w:p>
    <w:p w:rsidR="007E69F2" w:rsidRPr="003775ED" w:rsidRDefault="007E69F2" w:rsidP="003775ED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5. Родительские собрания и конференции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</w:p>
    <w:p w:rsidR="003775ED" w:rsidRPr="003775ED" w:rsidRDefault="007E69F2" w:rsidP="003775ED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6. Индивидуальные беседы и посещения на дому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  <w:r w:rsidR="003775ED"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 xml:space="preserve"> </w:t>
      </w: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 xml:space="preserve"> </w:t>
      </w:r>
      <w:r w:rsidR="003775ED"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7.Т</w:t>
      </w: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ематические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> </w:t>
      </w: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мероприятия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</w:p>
    <w:p w:rsidR="007E69F2" w:rsidRPr="003775ED" w:rsidRDefault="007E69F2" w:rsidP="003775ED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8.Педагогические и психологические тренинги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 xml:space="preserve">9. </w:t>
      </w:r>
      <w:r w:rsidR="003775ED"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9.</w:t>
      </w: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Совместные тренинги детей и родителей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</w:p>
    <w:p w:rsidR="007E69F2" w:rsidRPr="003775ED" w:rsidRDefault="007E69F2" w:rsidP="003775ED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bold" w:eastAsia="Times New Roman" w:hAnsi="helveticaneuecyrbold" w:cs="Times New Roman"/>
          <w:color w:val="393939"/>
          <w:sz w:val="26"/>
          <w:szCs w:val="26"/>
        </w:rPr>
        <w:t>10.Привлечение к организации внеклассных мероприятий</w:t>
      </w: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</w:p>
    <w:p w:rsidR="003775ED" w:rsidRPr="003775ED" w:rsidRDefault="007E69F2" w:rsidP="007E69F2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 </w:t>
      </w:r>
    </w:p>
    <w:p w:rsidR="007E69F2" w:rsidRPr="003775ED" w:rsidRDefault="007E69F2" w:rsidP="007E69F2">
      <w:pPr>
        <w:shd w:val="clear" w:color="auto" w:fill="FFFFFF"/>
        <w:spacing w:after="0" w:line="240" w:lineRule="auto"/>
        <w:jc w:val="both"/>
        <w:rPr>
          <w:rFonts w:ascii="helveticaneuecyrlight" w:eastAsia="Times New Roman" w:hAnsi="helveticaneuecyrlight" w:cs="Times New Roman"/>
          <w:color w:val="393939"/>
          <w:sz w:val="26"/>
          <w:szCs w:val="26"/>
        </w:rPr>
      </w:pP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Самое главное, что должны помнить как учителя, так и родители — это то, что у них одна цель. Поэтому все возникающие недопонимания и конфликты необходимо решать, улаживать, обсуждать. Ни учителя, ни родители не должны видеть конкурента, соперника друг в друге, пытаться понизить его авторитет в глазах ребенка. </w:t>
      </w:r>
    </w:p>
    <w:p w:rsidR="003775ED" w:rsidRDefault="007E69F2" w:rsidP="007E6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     Перед педагогом стоит непростая задача — найти подход и общий язык не только со школьниками, но и с их семьями. </w:t>
      </w:r>
      <w:r w:rsidR="003775ED" w:rsidRPr="003775ED">
        <w:rPr>
          <w:rFonts w:ascii="helveticaneuecyrlight" w:eastAsia="Times New Roman" w:hAnsi="helveticaneuecyrlight" w:cs="Times New Roman"/>
          <w:color w:val="393939"/>
          <w:sz w:val="26"/>
          <w:szCs w:val="26"/>
        </w:rPr>
        <w:t xml:space="preserve"> </w:t>
      </w:r>
      <w:bookmarkStart w:id="0" w:name="_GoBack"/>
      <w:bookmarkEnd w:id="0"/>
    </w:p>
    <w:p w:rsidR="003775ED" w:rsidRPr="007E69F2" w:rsidRDefault="003775ED" w:rsidP="003775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75ED" w:rsidRPr="007E69F2" w:rsidSect="006303F9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neuecyrlight">
    <w:altName w:val="Times New Roman"/>
    <w:panose1 w:val="00000000000000000000"/>
    <w:charset w:val="00"/>
    <w:family w:val="roman"/>
    <w:notTrueType/>
    <w:pitch w:val="default"/>
  </w:font>
  <w:font w:name="helveticaneuecyr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3EB5"/>
    <w:multiLevelType w:val="multilevel"/>
    <w:tmpl w:val="C30C5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817047"/>
    <w:multiLevelType w:val="hybridMultilevel"/>
    <w:tmpl w:val="6C94F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7813"/>
    <w:multiLevelType w:val="multilevel"/>
    <w:tmpl w:val="93E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CAC"/>
    <w:rsid w:val="00055D9E"/>
    <w:rsid w:val="002E4140"/>
    <w:rsid w:val="003775ED"/>
    <w:rsid w:val="006303F9"/>
    <w:rsid w:val="007E69F2"/>
    <w:rsid w:val="00986704"/>
    <w:rsid w:val="00A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BDE8-CAF9-454A-A12A-ADFFCC6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140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Default">
    <w:name w:val="Default"/>
    <w:rsid w:val="002E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2023-12-13T10:51:00Z</cp:lastPrinted>
  <dcterms:created xsi:type="dcterms:W3CDTF">2023-12-01T12:23:00Z</dcterms:created>
  <dcterms:modified xsi:type="dcterms:W3CDTF">2024-09-25T10:37:00Z</dcterms:modified>
</cp:coreProperties>
</file>